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A3" w:rsidRPr="0047645F" w:rsidRDefault="00BE74A3" w:rsidP="00BE74A3">
      <w:pPr>
        <w:rPr>
          <w:rFonts w:ascii="Times New Roman" w:hAnsi="Times New Roman"/>
          <w:b/>
          <w:sz w:val="22"/>
          <w:szCs w:val="22"/>
          <w:u w:val="single"/>
          <w:lang w:eastAsia="en-GB"/>
        </w:rPr>
      </w:pPr>
      <w:r w:rsidRPr="0047645F"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eastAsia="en-GB"/>
        </w:rPr>
        <w:t xml:space="preserve">Cambridge Central Asia Forum Lent </w:t>
      </w:r>
      <w:proofErr w:type="gramStart"/>
      <w:r w:rsidRPr="0047645F"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eastAsia="en-GB"/>
        </w:rPr>
        <w:t>Term</w:t>
      </w:r>
      <w:proofErr w:type="gramEnd"/>
      <w:r w:rsidRPr="0047645F"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eastAsia="en-GB"/>
        </w:rPr>
        <w:t xml:space="preserve"> Seminar Series 2016</w:t>
      </w:r>
    </w:p>
    <w:p w:rsidR="00BE74A3" w:rsidRPr="0047645F" w:rsidRDefault="00BE74A3" w:rsidP="00BE74A3">
      <w:pPr>
        <w:shd w:val="clear" w:color="auto" w:fill="FFFFFF"/>
        <w:rPr>
          <w:rFonts w:ascii="Times New Roman" w:hAnsi="Times New Roman"/>
          <w:b/>
          <w:color w:val="222222"/>
          <w:sz w:val="22"/>
          <w:szCs w:val="22"/>
          <w:lang w:eastAsia="en-GB"/>
        </w:rPr>
      </w:pPr>
    </w:p>
    <w:p w:rsidR="00BE74A3" w:rsidRPr="0047645F" w:rsidRDefault="00BE74A3" w:rsidP="00BE74A3">
      <w:pPr>
        <w:shd w:val="clear" w:color="auto" w:fill="FFFFFF"/>
        <w:rPr>
          <w:rFonts w:ascii="Times New Roman" w:hAnsi="Times New Roman"/>
          <w:b/>
          <w:color w:val="222222"/>
          <w:sz w:val="22"/>
          <w:szCs w:val="22"/>
          <w:lang w:eastAsia="en-GB"/>
        </w:rPr>
      </w:pPr>
      <w:r w:rsidRPr="0047645F">
        <w:rPr>
          <w:rFonts w:ascii="Times New Roman" w:hAnsi="Times New Roman"/>
          <w:b/>
          <w:color w:val="222222"/>
          <w:sz w:val="22"/>
          <w:szCs w:val="22"/>
          <w:lang w:eastAsia="en-GB"/>
        </w:rPr>
        <w:t>Time: 3-5PM</w:t>
      </w:r>
    </w:p>
    <w:p w:rsidR="00BE74A3" w:rsidRPr="0047645F" w:rsidRDefault="00BE74A3" w:rsidP="00BE74A3">
      <w:pPr>
        <w:shd w:val="clear" w:color="auto" w:fill="FFFFFF"/>
        <w:rPr>
          <w:rFonts w:ascii="Times New Roman" w:hAnsi="Times New Roman"/>
          <w:b/>
          <w:color w:val="222222"/>
          <w:sz w:val="22"/>
          <w:szCs w:val="22"/>
          <w:lang w:eastAsia="en-GB"/>
        </w:rPr>
      </w:pPr>
      <w:r w:rsidRPr="0047645F">
        <w:rPr>
          <w:rFonts w:ascii="Times New Roman" w:hAnsi="Times New Roman"/>
          <w:b/>
          <w:color w:val="222222"/>
          <w:sz w:val="22"/>
          <w:szCs w:val="22"/>
          <w:lang w:eastAsia="en-GB"/>
        </w:rPr>
        <w:t>Venue: Room S2, Alison Richard Building, 7 West Road, Cambridge CB3 9DT </w:t>
      </w:r>
    </w:p>
    <w:p w:rsidR="00BE74A3" w:rsidRPr="0047645F" w:rsidRDefault="00BE74A3" w:rsidP="00BE74A3">
      <w:pPr>
        <w:shd w:val="clear" w:color="auto" w:fill="FFFFFF"/>
        <w:rPr>
          <w:rFonts w:ascii="Times New Roman" w:hAnsi="Times New Roman"/>
          <w:color w:val="222222"/>
          <w:sz w:val="22"/>
          <w:szCs w:val="22"/>
          <w:lang w:eastAsia="en-GB"/>
        </w:rPr>
      </w:pPr>
    </w:p>
    <w:p w:rsidR="00BE74A3" w:rsidRPr="0047645F" w:rsidRDefault="00BE74A3" w:rsidP="00BE74A3">
      <w:pPr>
        <w:shd w:val="clear" w:color="auto" w:fill="FFFFFF"/>
        <w:rPr>
          <w:rFonts w:ascii="Times New Roman" w:hAnsi="Times New Roman"/>
          <w:color w:val="222222"/>
          <w:sz w:val="22"/>
          <w:szCs w:val="22"/>
          <w:lang w:eastAsia="en-GB"/>
        </w:rPr>
      </w:pPr>
      <w:r w:rsidRPr="0047645F">
        <w:rPr>
          <w:rFonts w:ascii="Times New Roman" w:hAnsi="Times New Roman"/>
          <w:color w:val="141823"/>
          <w:sz w:val="22"/>
          <w:szCs w:val="22"/>
          <w:lang w:eastAsia="en-GB"/>
        </w:rPr>
        <w:t xml:space="preserve">8 February 2016, </w:t>
      </w:r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>'Suicide in Tajikistan</w:t>
      </w:r>
      <w:r>
        <w:rPr>
          <w:rFonts w:ascii="Times New Roman" w:hAnsi="Times New Roman"/>
          <w:bCs/>
          <w:color w:val="141823"/>
          <w:sz w:val="22"/>
          <w:szCs w:val="22"/>
          <w:lang w:eastAsia="en-GB"/>
        </w:rPr>
        <w:t>,</w:t>
      </w:r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 xml:space="preserve">' Dr </w:t>
      </w:r>
      <w:r w:rsidRPr="008D4730">
        <w:rPr>
          <w:rFonts w:ascii="Times New Roman" w:hAnsi="Times New Roman"/>
          <w:bCs/>
          <w:color w:val="141823"/>
          <w:sz w:val="22"/>
          <w:szCs w:val="22"/>
          <w:lang w:eastAsia="en-GB"/>
        </w:rPr>
        <w:t>Ayesha</w:t>
      </w:r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 xml:space="preserve"> </w:t>
      </w:r>
      <w:r w:rsidRPr="008D4730">
        <w:rPr>
          <w:rFonts w:ascii="Times New Roman" w:hAnsi="Times New Roman"/>
          <w:bCs/>
          <w:color w:val="141823"/>
          <w:sz w:val="22"/>
          <w:szCs w:val="22"/>
          <w:lang w:eastAsia="en-GB"/>
        </w:rPr>
        <w:t>Ahmad</w:t>
      </w:r>
      <w:r>
        <w:rPr>
          <w:rFonts w:ascii="Times New Roman" w:hAnsi="Times New Roman"/>
          <w:color w:val="141823"/>
          <w:sz w:val="22"/>
          <w:szCs w:val="22"/>
          <w:lang w:eastAsia="en-GB"/>
        </w:rPr>
        <w:t>, University College London</w:t>
      </w:r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 xml:space="preserve"> </w:t>
      </w:r>
    </w:p>
    <w:p w:rsidR="00BE74A3" w:rsidRPr="0047645F" w:rsidRDefault="00BE74A3" w:rsidP="00BE74A3">
      <w:pPr>
        <w:shd w:val="clear" w:color="auto" w:fill="FFFFFF"/>
        <w:rPr>
          <w:rFonts w:ascii="Times New Roman" w:hAnsi="Times New Roman"/>
          <w:color w:val="222222"/>
          <w:sz w:val="22"/>
          <w:szCs w:val="22"/>
          <w:lang w:eastAsia="en-GB"/>
        </w:rPr>
      </w:pPr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br/>
      </w:r>
      <w:r w:rsidRPr="0047645F">
        <w:rPr>
          <w:rFonts w:ascii="Times New Roman" w:hAnsi="Times New Roman"/>
          <w:color w:val="141823"/>
          <w:sz w:val="22"/>
          <w:szCs w:val="22"/>
          <w:lang w:eastAsia="en-GB"/>
        </w:rPr>
        <w:t>22 February 2016, </w:t>
      </w:r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>"India, China and Central Asia</w:t>
      </w:r>
      <w:r>
        <w:rPr>
          <w:rFonts w:ascii="Times New Roman" w:hAnsi="Times New Roman"/>
          <w:bCs/>
          <w:color w:val="141823"/>
          <w:sz w:val="22"/>
          <w:szCs w:val="22"/>
          <w:lang w:eastAsia="en-GB"/>
        </w:rPr>
        <w:t>,</w:t>
      </w:r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>"</w:t>
      </w:r>
      <w:r>
        <w:rPr>
          <w:rFonts w:ascii="Times New Roman" w:hAnsi="Times New Roman"/>
          <w:bCs/>
          <w:color w:val="141823"/>
          <w:sz w:val="22"/>
          <w:szCs w:val="22"/>
          <w:lang w:eastAsia="en-GB"/>
        </w:rPr>
        <w:t xml:space="preserve"> </w:t>
      </w:r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 xml:space="preserve">Albina </w:t>
      </w:r>
      <w:proofErr w:type="spellStart"/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>Muratbekova</w:t>
      </w:r>
      <w:proofErr w:type="spellEnd"/>
      <w:r w:rsidRPr="0047645F">
        <w:rPr>
          <w:rFonts w:ascii="Times New Roman" w:hAnsi="Times New Roman"/>
          <w:color w:val="141823"/>
          <w:sz w:val="22"/>
          <w:szCs w:val="22"/>
          <w:lang w:eastAsia="en-GB"/>
        </w:rPr>
        <w:t xml:space="preserve">, National University of Kazakhstan, </w:t>
      </w:r>
    </w:p>
    <w:p w:rsidR="00BE74A3" w:rsidRPr="0047645F" w:rsidRDefault="00BE74A3" w:rsidP="00BE74A3">
      <w:pPr>
        <w:shd w:val="clear" w:color="auto" w:fill="FFFFFF"/>
        <w:rPr>
          <w:rFonts w:ascii="Times New Roman" w:hAnsi="Times New Roman"/>
          <w:color w:val="222222"/>
          <w:sz w:val="22"/>
          <w:szCs w:val="22"/>
          <w:lang w:eastAsia="en-GB"/>
        </w:rPr>
      </w:pPr>
    </w:p>
    <w:p w:rsidR="00BE74A3" w:rsidRPr="0047645F" w:rsidRDefault="00BE74A3" w:rsidP="00BE74A3">
      <w:pPr>
        <w:shd w:val="clear" w:color="auto" w:fill="FFFFFF"/>
        <w:rPr>
          <w:rFonts w:ascii="Times New Roman" w:hAnsi="Times New Roman"/>
          <w:color w:val="222222"/>
          <w:sz w:val="22"/>
          <w:szCs w:val="22"/>
          <w:lang w:eastAsia="en-GB"/>
        </w:rPr>
      </w:pPr>
      <w:r w:rsidRPr="0047645F">
        <w:rPr>
          <w:rFonts w:ascii="Times New Roman" w:hAnsi="Times New Roman"/>
          <w:color w:val="141823"/>
          <w:sz w:val="22"/>
          <w:szCs w:val="22"/>
          <w:lang w:eastAsia="en-GB"/>
        </w:rPr>
        <w:t>29 February 2016</w:t>
      </w:r>
      <w:proofErr w:type="gramStart"/>
      <w:r w:rsidRPr="0047645F">
        <w:rPr>
          <w:rFonts w:ascii="Times New Roman" w:hAnsi="Times New Roman"/>
          <w:color w:val="141823"/>
          <w:sz w:val="22"/>
          <w:szCs w:val="22"/>
          <w:lang w:eastAsia="en-GB"/>
        </w:rPr>
        <w:t>,</w:t>
      </w:r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> </w:t>
      </w:r>
      <w:r w:rsidRPr="0047645F">
        <w:rPr>
          <w:rFonts w:ascii="Times New Roman" w:hAnsi="Times New Roman"/>
          <w:color w:val="141823"/>
          <w:sz w:val="22"/>
          <w:szCs w:val="22"/>
          <w:lang w:eastAsia="en-GB"/>
        </w:rPr>
        <w:t>,</w:t>
      </w:r>
      <w:proofErr w:type="gramEnd"/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 xml:space="preserve"> </w:t>
      </w:r>
      <w:r w:rsidRPr="0047645F">
        <w:rPr>
          <w:rFonts w:ascii="Times New Roman" w:hAnsi="Times New Roman"/>
          <w:color w:val="222222"/>
          <w:sz w:val="22"/>
          <w:szCs w:val="22"/>
          <w:lang w:eastAsia="en-GB"/>
        </w:rPr>
        <w:t> </w:t>
      </w:r>
      <w:r w:rsidRPr="0047645F">
        <w:rPr>
          <w:rFonts w:ascii="Times New Roman" w:hAnsi="Times New Roman"/>
          <w:bCs/>
          <w:color w:val="222222"/>
          <w:sz w:val="22"/>
          <w:szCs w:val="22"/>
          <w:lang w:eastAsia="en-GB"/>
        </w:rPr>
        <w:t>'Nation building and national heritage in Central Asia'</w:t>
      </w:r>
      <w:r>
        <w:rPr>
          <w:rFonts w:ascii="Times New Roman" w:hAnsi="Times New Roman"/>
          <w:bCs/>
          <w:color w:val="222222"/>
          <w:sz w:val="22"/>
          <w:szCs w:val="22"/>
          <w:lang w:eastAsia="en-GB"/>
        </w:rPr>
        <w:t xml:space="preserve">, </w:t>
      </w:r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 xml:space="preserve">Dr </w:t>
      </w:r>
      <w:proofErr w:type="spellStart"/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>Gai</w:t>
      </w:r>
      <w:proofErr w:type="spellEnd"/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 xml:space="preserve"> </w:t>
      </w:r>
      <w:proofErr w:type="spellStart"/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>Jorayev</w:t>
      </w:r>
      <w:proofErr w:type="spellEnd"/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 xml:space="preserve">, </w:t>
      </w:r>
      <w:r w:rsidRPr="0047645F">
        <w:rPr>
          <w:rFonts w:ascii="Times New Roman" w:hAnsi="Times New Roman"/>
          <w:color w:val="141823"/>
          <w:sz w:val="22"/>
          <w:szCs w:val="22"/>
          <w:lang w:eastAsia="en-GB"/>
        </w:rPr>
        <w:t>University College London</w:t>
      </w:r>
    </w:p>
    <w:p w:rsidR="00BE74A3" w:rsidRPr="0047645F" w:rsidRDefault="00BE74A3" w:rsidP="00BE74A3">
      <w:pPr>
        <w:shd w:val="clear" w:color="auto" w:fill="FFFFFF"/>
        <w:rPr>
          <w:rFonts w:ascii="Times New Roman" w:hAnsi="Times New Roman"/>
          <w:color w:val="222222"/>
          <w:sz w:val="22"/>
          <w:szCs w:val="22"/>
          <w:lang w:eastAsia="en-GB"/>
        </w:rPr>
      </w:pPr>
    </w:p>
    <w:p w:rsidR="00BE74A3" w:rsidRPr="0047645F" w:rsidRDefault="00BE74A3" w:rsidP="00BE74A3">
      <w:pPr>
        <w:shd w:val="clear" w:color="auto" w:fill="FFFFFF"/>
        <w:rPr>
          <w:rFonts w:ascii="Times New Roman" w:hAnsi="Times New Roman"/>
          <w:color w:val="222222"/>
          <w:sz w:val="22"/>
          <w:szCs w:val="22"/>
          <w:lang w:eastAsia="en-GB"/>
        </w:rPr>
      </w:pPr>
      <w:r w:rsidRPr="0047645F">
        <w:rPr>
          <w:rFonts w:ascii="Times New Roman" w:hAnsi="Times New Roman"/>
          <w:color w:val="141823"/>
          <w:sz w:val="22"/>
          <w:szCs w:val="22"/>
          <w:lang w:eastAsia="en-GB"/>
        </w:rPr>
        <w:t xml:space="preserve">7 March 2016, </w:t>
      </w:r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>"Devolution and Local Governance in Kazakhstan"</w:t>
      </w:r>
      <w:r>
        <w:rPr>
          <w:rFonts w:ascii="Times New Roman" w:hAnsi="Times New Roman"/>
          <w:bCs/>
          <w:color w:val="141823"/>
          <w:sz w:val="22"/>
          <w:szCs w:val="22"/>
          <w:lang w:eastAsia="en-GB"/>
        </w:rPr>
        <w:t xml:space="preserve">, </w:t>
      </w:r>
      <w:proofErr w:type="spellStart"/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>Serik</w:t>
      </w:r>
      <w:proofErr w:type="spellEnd"/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 xml:space="preserve"> </w:t>
      </w:r>
      <w:proofErr w:type="spellStart"/>
      <w:r w:rsidRPr="0047645F">
        <w:rPr>
          <w:rFonts w:ascii="Times New Roman" w:hAnsi="Times New Roman"/>
          <w:bCs/>
          <w:color w:val="141823"/>
          <w:sz w:val="22"/>
          <w:szCs w:val="22"/>
          <w:lang w:eastAsia="en-GB"/>
        </w:rPr>
        <w:t>Onalbaiuly</w:t>
      </w:r>
      <w:proofErr w:type="spellEnd"/>
      <w:r>
        <w:rPr>
          <w:rFonts w:ascii="Times New Roman" w:hAnsi="Times New Roman"/>
          <w:color w:val="141823"/>
          <w:sz w:val="22"/>
          <w:szCs w:val="22"/>
          <w:lang w:eastAsia="en-GB"/>
        </w:rPr>
        <w:t>, University of Cambridge</w:t>
      </w:r>
      <w:r w:rsidRPr="0047645F">
        <w:rPr>
          <w:rFonts w:ascii="Times New Roman" w:hAnsi="Times New Roman"/>
          <w:color w:val="141823"/>
          <w:sz w:val="22"/>
          <w:szCs w:val="22"/>
          <w:lang w:eastAsia="en-GB"/>
        </w:rPr>
        <w:t xml:space="preserve"> </w:t>
      </w:r>
    </w:p>
    <w:p w:rsidR="00AA2C8B" w:rsidRDefault="00AA2C8B">
      <w:bookmarkStart w:id="0" w:name="_GoBack"/>
      <w:bookmarkEnd w:id="0"/>
    </w:p>
    <w:sectPr w:rsidR="00AA2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A3"/>
    <w:rsid w:val="00AA2C8B"/>
    <w:rsid w:val="00B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</dc:creator>
  <cp:lastModifiedBy>montu</cp:lastModifiedBy>
  <cp:revision>1</cp:revision>
  <dcterms:created xsi:type="dcterms:W3CDTF">2016-11-17T12:52:00Z</dcterms:created>
  <dcterms:modified xsi:type="dcterms:W3CDTF">2016-11-17T12:52:00Z</dcterms:modified>
</cp:coreProperties>
</file>